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9F7D" w14:textId="560C3EFE" w:rsidR="0055421E" w:rsidRDefault="007B2434">
      <w:r>
        <w:t xml:space="preserve">DIA MUNDIAL DE PROTECCIÓN DE LA LACTANCIA MATERNA </w:t>
      </w:r>
    </w:p>
    <w:p w14:paraId="68D3E181" w14:textId="77777777" w:rsidR="007B2434" w:rsidRDefault="007B2434"/>
    <w:p w14:paraId="59D9EAE5" w14:textId="758759B7" w:rsidR="007B2434" w:rsidRDefault="007B2434">
      <w:r>
        <w:t xml:space="preserve">El consejo de Derechos Humanos de Naciones Unidas (ONU) reconoció en </w:t>
      </w:r>
      <w:r w:rsidR="00AC0A03">
        <w:t>G</w:t>
      </w:r>
      <w:r w:rsidR="00B90813">
        <w:t>inebra, el</w:t>
      </w:r>
      <w:r>
        <w:t xml:space="preserve"> 22 de noviembre de 2016, que la lactancia materna es un derecho humano que debe ser protegido por los gobiernos e instituciones para que las madres puedan ejercerlo en cualquier lugar y momento.</w:t>
      </w:r>
    </w:p>
    <w:p w14:paraId="005E4984" w14:textId="3CCA0ED2" w:rsidR="00B90813" w:rsidRDefault="00B90813">
      <w:r>
        <w:t xml:space="preserve">La nutrición </w:t>
      </w:r>
      <w:proofErr w:type="spellStart"/>
      <w:r>
        <w:t>intraútero</w:t>
      </w:r>
      <w:proofErr w:type="spellEnd"/>
      <w:r>
        <w:t xml:space="preserve"> y a lo largo de los 2 primeros años de vida, condiciona la salud física y psíquica de los </w:t>
      </w:r>
      <w:r w:rsidR="00AC0A03">
        <w:t>lactantes,</w:t>
      </w:r>
      <w:r>
        <w:t xml:space="preserve"> no sólo en esta </w:t>
      </w:r>
      <w:r w:rsidR="00AC0A03">
        <w:t xml:space="preserve">etapa, </w:t>
      </w:r>
      <w:r>
        <w:t>sino a lo largo de toda su vida.</w:t>
      </w:r>
    </w:p>
    <w:p w14:paraId="49B2C9E5" w14:textId="02C54FD5" w:rsidR="00B90813" w:rsidRDefault="00AC0A03">
      <w:r>
        <w:t>Po</w:t>
      </w:r>
      <w:r w:rsidR="00B90813">
        <w:t>r todo ello la alimentación con leche materna debe de ser la primera opción en las primeras etapas de la vida de cualquier niño sano y con mayor motivo en caso de los neonatos de riesgo, prematuros y/o enfermos.</w:t>
      </w:r>
    </w:p>
    <w:p w14:paraId="4224274E" w14:textId="469F534F" w:rsidR="00B90813" w:rsidRDefault="00B90813">
      <w:r>
        <w:t xml:space="preserve">En el día </w:t>
      </w:r>
      <w:r w:rsidR="008E5A58">
        <w:t>M</w:t>
      </w:r>
      <w:r>
        <w:t xml:space="preserve">undial de la Protección de la lactancia </w:t>
      </w:r>
      <w:r w:rsidR="00AC0A03">
        <w:t>Materna,</w:t>
      </w:r>
      <w:r>
        <w:t xml:space="preserve"> </w:t>
      </w:r>
      <w:r w:rsidR="008E5A58">
        <w:t xml:space="preserve">celebrado el 21 de mayo, </w:t>
      </w:r>
      <w:r>
        <w:t xml:space="preserve">desde la Sociedad Española de Enfermería </w:t>
      </w:r>
      <w:r w:rsidR="00AC0A03">
        <w:t>Neonatal (</w:t>
      </w:r>
      <w:r>
        <w:t>SEEN) y del grupo de lactancia materna</w:t>
      </w:r>
      <w:r w:rsidR="00AC0A03">
        <w:t xml:space="preserve"> de dicha sociedad, nos gustaría recordar la importancia de su promoción y protección por parte de los gobiernos, las instituciones, los sistemas de salud, sus profesionales y los medios de comunicación, para ayudar a expandir este conocimiento en a</w:t>
      </w:r>
      <w:r w:rsidR="00994FE6">
        <w:t>r</w:t>
      </w:r>
      <w:r w:rsidR="00AC0A03">
        <w:t>as de la salud de la población.</w:t>
      </w:r>
    </w:p>
    <w:p w14:paraId="21494A48" w14:textId="5D54ACDA" w:rsidR="00AC0A03" w:rsidRDefault="00AC0A03">
      <w:r>
        <w:t xml:space="preserve">No debemos olvidar que la lactancia materna es un comportamiento de especie y </w:t>
      </w:r>
      <w:r w:rsidR="00994FE6">
        <w:t xml:space="preserve">abandonarlo o </w:t>
      </w:r>
      <w:r>
        <w:t>no iniciar</w:t>
      </w:r>
      <w:r w:rsidR="00994FE6">
        <w:t xml:space="preserve">lo </w:t>
      </w:r>
      <w:r>
        <w:t xml:space="preserve"> supone un problema de salud pública.</w:t>
      </w:r>
    </w:p>
    <w:sectPr w:rsidR="00AC0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34"/>
    <w:rsid w:val="0055421E"/>
    <w:rsid w:val="00574EDD"/>
    <w:rsid w:val="00766E8B"/>
    <w:rsid w:val="007B2434"/>
    <w:rsid w:val="008161CC"/>
    <w:rsid w:val="008E5A58"/>
    <w:rsid w:val="00962A65"/>
    <w:rsid w:val="00994FE6"/>
    <w:rsid w:val="009D412F"/>
    <w:rsid w:val="00AB0D8A"/>
    <w:rsid w:val="00AC0A03"/>
    <w:rsid w:val="00B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F755D"/>
  <w15:chartTrackingRefBased/>
  <w15:docId w15:val="{FB97E8C0-98E3-A14D-955F-E6C3D7C1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2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2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2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2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2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24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4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4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4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4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4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2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2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2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24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24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24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4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2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sanchez ansede</dc:creator>
  <cp:keywords/>
  <dc:description/>
  <cp:lastModifiedBy>alba sanchez ansede</cp:lastModifiedBy>
  <cp:revision>2</cp:revision>
  <dcterms:created xsi:type="dcterms:W3CDTF">2024-05-21T12:00:00Z</dcterms:created>
  <dcterms:modified xsi:type="dcterms:W3CDTF">2024-05-21T21:22:00Z</dcterms:modified>
</cp:coreProperties>
</file>